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9" w:rsidRPr="00B74B49" w:rsidRDefault="00AD2E89" w:rsidP="00AD2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B49">
        <w:rPr>
          <w:rFonts w:ascii="Times New Roman" w:hAnsi="Times New Roman" w:cs="Times New Roman"/>
          <w:b/>
          <w:sz w:val="28"/>
          <w:szCs w:val="28"/>
        </w:rPr>
        <w:t xml:space="preserve">Данный проект размещается для проведения независимой антикоррупционной экспертизы. Срок проведения независимой экспертизы: с </w:t>
      </w:r>
      <w:r>
        <w:rPr>
          <w:rFonts w:ascii="Times New Roman" w:hAnsi="Times New Roman" w:cs="Times New Roman"/>
          <w:b/>
          <w:sz w:val="28"/>
          <w:szCs w:val="28"/>
        </w:rPr>
        <w:t>15.12</w:t>
      </w:r>
      <w:r w:rsidRPr="00B74B49">
        <w:rPr>
          <w:rFonts w:ascii="Times New Roman" w:hAnsi="Times New Roman" w:cs="Times New Roman"/>
          <w:b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b/>
          <w:sz w:val="28"/>
          <w:szCs w:val="28"/>
        </w:rPr>
        <w:t>25.12</w:t>
      </w:r>
      <w:r w:rsidRPr="00B74B49">
        <w:rPr>
          <w:rFonts w:ascii="Times New Roman" w:hAnsi="Times New Roman" w:cs="Times New Roman"/>
          <w:b/>
          <w:sz w:val="28"/>
          <w:szCs w:val="28"/>
        </w:rPr>
        <w:t>.2021. Заключения независимых экспертов по данному проекту направляются по адресу: 129090, г. Москва, пр-т Мира, д.5, строение 2, администрация муниципального округа Мещанский (тел./факс (495) 608-97-91), e-</w:t>
      </w:r>
      <w:proofErr w:type="spellStart"/>
      <w:r w:rsidRPr="00B74B49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B74B49">
        <w:rPr>
          <w:rFonts w:ascii="Times New Roman" w:hAnsi="Times New Roman" w:cs="Times New Roman"/>
          <w:b/>
          <w:sz w:val="28"/>
          <w:szCs w:val="28"/>
        </w:rPr>
        <w:t>: memun@mail.ru</w:t>
      </w:r>
    </w:p>
    <w:p w:rsidR="00AD2E89" w:rsidRDefault="00AD2E89" w:rsidP="00E91FB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91FB9" w:rsidRPr="00F93547" w:rsidRDefault="00AD2E89" w:rsidP="00E91FB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1FB9" w:rsidRPr="00F93547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E91FB9" w:rsidRDefault="00E91FB9" w:rsidP="00E91FB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93547">
        <w:rPr>
          <w:rFonts w:ascii="Times New Roman" w:hAnsi="Times New Roman" w:cs="Times New Roman"/>
          <w:sz w:val="28"/>
          <w:szCs w:val="28"/>
        </w:rPr>
        <w:t>подготовлен администрацией муниципального округа Мещанский</w:t>
      </w:r>
    </w:p>
    <w:p w:rsidR="00B678A4" w:rsidRPr="00F93547" w:rsidRDefault="00B678A4" w:rsidP="00E91FB9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Внесен главой муниципального округа Мещанский</w:t>
      </w:r>
    </w:p>
    <w:p w:rsidR="00E91FB9" w:rsidRDefault="00E91FB9" w:rsidP="00E9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1FB9" w:rsidRPr="00F93547" w:rsidRDefault="00E91FB9" w:rsidP="00E9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1FB9" w:rsidRPr="00F93547" w:rsidRDefault="00E91FB9" w:rsidP="00E9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</w:t>
      </w:r>
    </w:p>
    <w:p w:rsidR="00E91FB9" w:rsidRPr="00F93547" w:rsidRDefault="00E91FB9" w:rsidP="00E91F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3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МЕЩАНСКИЙ</w:t>
      </w:r>
    </w:p>
    <w:p w:rsidR="00E91FB9" w:rsidRPr="00F93547" w:rsidRDefault="00E91FB9" w:rsidP="00E9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FB9" w:rsidRPr="00F93547" w:rsidRDefault="00E91FB9" w:rsidP="00E91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4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91FB9" w:rsidRPr="00F93547" w:rsidRDefault="00E91FB9" w:rsidP="00E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FB9" w:rsidRPr="00F93547" w:rsidRDefault="00B678A4" w:rsidP="00E9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91FB9" w:rsidRPr="00F935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91FB9" w:rsidRPr="00F93547">
        <w:rPr>
          <w:rFonts w:ascii="Times New Roman" w:hAnsi="Times New Roman" w:cs="Times New Roman"/>
          <w:b/>
          <w:sz w:val="28"/>
          <w:szCs w:val="28"/>
        </w:rPr>
        <w:t xml:space="preserve"> года № _______</w:t>
      </w:r>
    </w:p>
    <w:p w:rsidR="00E91FB9" w:rsidRPr="00F93547" w:rsidRDefault="00E91FB9" w:rsidP="00E91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B9" w:rsidRDefault="00E91FB9" w:rsidP="00E91FB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B9" w:rsidRPr="007D2C17" w:rsidRDefault="00E91FB9" w:rsidP="00E91FB9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F857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Собрания внутригородского </w:t>
      </w:r>
      <w:r w:rsidRPr="00F9354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95CD1">
        <w:rPr>
          <w:rFonts w:ascii="Times New Roman" w:hAnsi="Times New Roman" w:cs="Times New Roman"/>
          <w:b/>
          <w:sz w:val="28"/>
          <w:szCs w:val="28"/>
        </w:rPr>
        <w:t>образования Мещанское</w:t>
      </w:r>
      <w:r w:rsidRPr="007D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C17" w:rsidRPr="007D2C17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6A6DE3">
        <w:rPr>
          <w:rFonts w:ascii="Times New Roman" w:hAnsi="Times New Roman" w:cs="Times New Roman"/>
          <w:b/>
          <w:sz w:val="28"/>
          <w:szCs w:val="28"/>
        </w:rPr>
        <w:t xml:space="preserve"> от 16 июня 2010 года  </w:t>
      </w:r>
      <w:r w:rsidR="00A95C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A6DE3">
        <w:rPr>
          <w:rFonts w:ascii="Times New Roman" w:hAnsi="Times New Roman" w:cs="Times New Roman"/>
          <w:b/>
          <w:sz w:val="28"/>
          <w:szCs w:val="28"/>
        </w:rPr>
        <w:t>№ Р-49</w:t>
      </w:r>
    </w:p>
    <w:p w:rsidR="00E91FB9" w:rsidRDefault="00E91FB9" w:rsidP="00E91FB9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0A39" w:rsidRPr="009B0A39" w:rsidRDefault="00E91FB9" w:rsidP="009B0A3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7D2C17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Федеральным законом от 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9B0A39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D2C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B0A39" w:rsidRPr="009B0A3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6" w:history="1">
        <w:r w:rsidR="009B0A39" w:rsidRPr="009B0A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9B0A3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30</w:t>
      </w:r>
      <w:r w:rsidR="006205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октября </w:t>
      </w:r>
      <w:r w:rsidR="009B0A39">
        <w:rPr>
          <w:rFonts w:ascii="Times New Roman" w:hAnsi="Times New Roman" w:cs="Times New Roman"/>
          <w:bCs/>
          <w:sz w:val="28"/>
          <w:szCs w:val="28"/>
          <w:lang w:eastAsia="en-US"/>
        </w:rPr>
        <w:t>2017</w:t>
      </w:r>
      <w:r w:rsidR="006205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9B0A3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299-ФЗ, </w:t>
      </w:r>
      <w:r w:rsidR="00CA0EA8">
        <w:rPr>
          <w:rFonts w:ascii="Times New Roman" w:hAnsi="Times New Roman" w:cs="Times New Roman"/>
          <w:bCs/>
          <w:sz w:val="28"/>
          <w:szCs w:val="28"/>
        </w:rPr>
        <w:t>Федеральным законом от 29</w:t>
      </w:r>
      <w:r w:rsidR="00620599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CA0EA8">
        <w:rPr>
          <w:rFonts w:ascii="Times New Roman" w:hAnsi="Times New Roman" w:cs="Times New Roman"/>
          <w:bCs/>
          <w:sz w:val="28"/>
          <w:szCs w:val="28"/>
        </w:rPr>
        <w:t>2015</w:t>
      </w:r>
      <w:r w:rsidR="0062059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A0EA8">
        <w:rPr>
          <w:rFonts w:ascii="Times New Roman" w:hAnsi="Times New Roman" w:cs="Times New Roman"/>
          <w:bCs/>
          <w:sz w:val="28"/>
          <w:szCs w:val="28"/>
        </w:rPr>
        <w:t>187-ФЗ,</w:t>
      </w:r>
      <w:r w:rsidR="00CA0EA8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20599" w:rsidRPr="000C4161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20599">
        <w:rPr>
          <w:rFonts w:ascii="Times New Roman" w:hAnsi="Times New Roman" w:cs="Times New Roman"/>
          <w:bCs/>
          <w:sz w:val="28"/>
          <w:szCs w:val="28"/>
        </w:rPr>
        <w:t>ым</w:t>
      </w:r>
      <w:r w:rsidR="00620599" w:rsidRPr="000C416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20599">
        <w:rPr>
          <w:rFonts w:ascii="Times New Roman" w:hAnsi="Times New Roman" w:cs="Times New Roman"/>
          <w:bCs/>
          <w:sz w:val="28"/>
          <w:szCs w:val="28"/>
        </w:rPr>
        <w:t>ом</w:t>
      </w:r>
      <w:r w:rsidR="00620599" w:rsidRPr="000C4161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620599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620599" w:rsidRPr="000C4161">
        <w:rPr>
          <w:rFonts w:ascii="Times New Roman" w:hAnsi="Times New Roman" w:cs="Times New Roman"/>
          <w:bCs/>
          <w:sz w:val="28"/>
          <w:szCs w:val="28"/>
        </w:rPr>
        <w:t>2018</w:t>
      </w:r>
      <w:r w:rsidR="00620599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620599" w:rsidRPr="000C4161">
        <w:rPr>
          <w:rFonts w:ascii="Times New Roman" w:hAnsi="Times New Roman" w:cs="Times New Roman"/>
          <w:bCs/>
          <w:sz w:val="28"/>
          <w:szCs w:val="28"/>
        </w:rPr>
        <w:t xml:space="preserve"> 387-ФЗ</w:t>
      </w:r>
      <w:r w:rsidR="00620599">
        <w:rPr>
          <w:rFonts w:ascii="Times New Roman" w:hAnsi="Times New Roman" w:cs="Times New Roman"/>
          <w:bCs/>
          <w:sz w:val="28"/>
          <w:szCs w:val="28"/>
        </w:rPr>
        <w:t>,</w:t>
      </w:r>
      <w:r w:rsidR="00620599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967A3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>Закон</w:t>
      </w:r>
      <w:r w:rsidR="005967A3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5967A3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</w:t>
      </w:r>
      <w:r w:rsidR="005967A3">
        <w:rPr>
          <w:rFonts w:ascii="Times New Roman" w:hAnsi="Times New Roman" w:cs="Times New Roman"/>
          <w:bCs/>
          <w:sz w:val="28"/>
          <w:szCs w:val="28"/>
          <w:lang w:eastAsia="en-US"/>
        </w:rPr>
        <w:t>орода</w:t>
      </w:r>
      <w:r w:rsidR="00AD2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Москвы от 17</w:t>
      </w:r>
      <w:r w:rsidR="006205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мая </w:t>
      </w:r>
      <w:r w:rsidR="00AD2047">
        <w:rPr>
          <w:rFonts w:ascii="Times New Roman" w:hAnsi="Times New Roman" w:cs="Times New Roman"/>
          <w:bCs/>
          <w:sz w:val="28"/>
          <w:szCs w:val="28"/>
          <w:lang w:eastAsia="en-US"/>
        </w:rPr>
        <w:t>2017</w:t>
      </w:r>
      <w:r w:rsidR="0062059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</w:t>
      </w:r>
      <w:r w:rsidR="00AD2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15 «</w:t>
      </w:r>
      <w:r w:rsidR="005967A3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>О внесении изменений в Закон города Мос</w:t>
      </w:r>
      <w:r w:rsidR="00AD2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квы от 6 ноября 2002 года </w:t>
      </w:r>
      <w:r w:rsidR="00053669">
        <w:rPr>
          <w:rFonts w:ascii="Times New Roman" w:hAnsi="Times New Roman" w:cs="Times New Roman"/>
          <w:bCs/>
          <w:sz w:val="28"/>
          <w:szCs w:val="28"/>
          <w:lang w:eastAsia="en-US"/>
        </w:rPr>
        <w:t>№</w:t>
      </w:r>
      <w:r w:rsidR="00AD204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56 «</w:t>
      </w:r>
      <w:r w:rsidR="005967A3" w:rsidRPr="005967A3">
        <w:rPr>
          <w:rFonts w:ascii="Times New Roman" w:hAnsi="Times New Roman" w:cs="Times New Roman"/>
          <w:bCs/>
          <w:sz w:val="28"/>
          <w:szCs w:val="28"/>
          <w:lang w:eastAsia="en-US"/>
        </w:rPr>
        <w:t>Об организации местного са</w:t>
      </w:r>
      <w:r w:rsidR="00053669">
        <w:rPr>
          <w:rFonts w:ascii="Times New Roman" w:hAnsi="Times New Roman" w:cs="Times New Roman"/>
          <w:bCs/>
          <w:sz w:val="28"/>
          <w:szCs w:val="28"/>
          <w:lang w:eastAsia="en-US"/>
        </w:rPr>
        <w:t>моуправления в городе Москве»</w:t>
      </w:r>
    </w:p>
    <w:p w:rsidR="00E91FB9" w:rsidRPr="00B43BD0" w:rsidRDefault="00E91FB9" w:rsidP="00E91FB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BD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B43BD0">
        <w:rPr>
          <w:rFonts w:ascii="Times New Roman" w:hAnsi="Times New Roman" w:cs="Times New Roman"/>
          <w:b/>
          <w:sz w:val="28"/>
          <w:szCs w:val="28"/>
        </w:rPr>
        <w:t>Мещанский</w:t>
      </w:r>
      <w:r w:rsidRPr="00B43BD0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E91FB9" w:rsidRPr="005B135C" w:rsidRDefault="00E91FB9" w:rsidP="00E91FB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B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B135C">
        <w:rPr>
          <w:rFonts w:ascii="Times New Roman" w:hAnsi="Times New Roman" w:cs="Times New Roman"/>
          <w:bCs/>
          <w:sz w:val="28"/>
          <w:szCs w:val="28"/>
        </w:rPr>
        <w:t>Р</w:t>
      </w:r>
      <w:r w:rsidRPr="00E91FB9">
        <w:rPr>
          <w:rFonts w:ascii="Times New Roman" w:hAnsi="Times New Roman" w:cs="Times New Roman"/>
          <w:sz w:val="28"/>
          <w:szCs w:val="28"/>
        </w:rPr>
        <w:t>ешени</w:t>
      </w:r>
      <w:r w:rsidR="005B135C">
        <w:rPr>
          <w:rFonts w:ascii="Times New Roman" w:hAnsi="Times New Roman" w:cs="Times New Roman"/>
          <w:sz w:val="28"/>
          <w:szCs w:val="28"/>
        </w:rPr>
        <w:t>е</w:t>
      </w:r>
      <w:r w:rsidRPr="00E91FB9">
        <w:rPr>
          <w:rFonts w:ascii="Times New Roman" w:hAnsi="Times New Roman" w:cs="Times New Roman"/>
          <w:sz w:val="28"/>
          <w:szCs w:val="28"/>
        </w:rPr>
        <w:t xml:space="preserve"> </w:t>
      </w:r>
      <w:r w:rsidR="005B135C">
        <w:rPr>
          <w:rFonts w:ascii="Times New Roman" w:hAnsi="Times New Roman" w:cs="Times New Roman"/>
          <w:sz w:val="28"/>
          <w:szCs w:val="28"/>
        </w:rPr>
        <w:t xml:space="preserve">муниципального Собрания внутригородского муниципального образования Мещанское в городе Москве </w:t>
      </w:r>
      <w:r w:rsidRPr="00E91FB9">
        <w:rPr>
          <w:rFonts w:ascii="Times New Roman" w:hAnsi="Times New Roman" w:cs="Times New Roman"/>
          <w:sz w:val="28"/>
          <w:szCs w:val="28"/>
        </w:rPr>
        <w:t>от 16 июня 2010 года № Р-49 «</w:t>
      </w:r>
      <w:r w:rsidR="003D2E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91FB9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во внутригородском муниципальном образовании Мещанское в городе Москве</w:t>
      </w:r>
      <w:r w:rsidR="00560DA7">
        <w:rPr>
          <w:rFonts w:ascii="Times New Roman" w:hAnsi="Times New Roman" w:cs="Times New Roman"/>
          <w:sz w:val="28"/>
          <w:szCs w:val="28"/>
        </w:rPr>
        <w:t>»</w:t>
      </w:r>
      <w:r w:rsidR="005B135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43EE" w:rsidRDefault="00AD2047" w:rsidP="00DF459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F2465" w:rsidRPr="00BF2465">
        <w:rPr>
          <w:rFonts w:ascii="Times New Roman" w:hAnsi="Times New Roman" w:cs="Times New Roman"/>
          <w:bCs/>
          <w:sz w:val="28"/>
          <w:szCs w:val="28"/>
        </w:rPr>
        <w:t>п.1 п</w:t>
      </w:r>
      <w:r w:rsidR="00053669"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BF2465" w:rsidRPr="00BF2465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DF459C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BF2465" w:rsidRPr="00BF2465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BF2465" w:rsidRPr="00BF2465" w:rsidRDefault="00BF2465" w:rsidP="00EF083A">
      <w:pPr>
        <w:pStyle w:val="a4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465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BF2465">
        <w:rPr>
          <w:rFonts w:ascii="Times New Roman" w:hAnsi="Times New Roman" w:cs="Times New Roman"/>
          <w:bCs/>
          <w:sz w:val="28"/>
          <w:szCs w:val="28"/>
        </w:rPr>
        <w:t>проект устава муниципального округа, а также проект решения Совета депутатов муниципального округа Мещанский (далее – Совет депутатов) о внесении изменений и дополнений в данный устав, кроме случаев, когда в устав муниципального о</w:t>
      </w:r>
      <w:r w:rsidR="009E3C4F">
        <w:rPr>
          <w:rFonts w:ascii="Times New Roman" w:hAnsi="Times New Roman" w:cs="Times New Roman"/>
          <w:bCs/>
          <w:sz w:val="28"/>
          <w:szCs w:val="28"/>
        </w:rPr>
        <w:t>круга</w:t>
      </w:r>
      <w:r w:rsidRPr="00BF2465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</w:t>
      </w:r>
      <w:hyperlink r:id="rId7" w:history="1">
        <w:r w:rsidRPr="00AD204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AD204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F2465">
        <w:rPr>
          <w:rFonts w:ascii="Times New Roman" w:hAnsi="Times New Roman" w:cs="Times New Roman"/>
          <w:bCs/>
          <w:sz w:val="28"/>
          <w:szCs w:val="28"/>
        </w:rPr>
        <w:t>оссийской Федерации, федеральных законов или законов города Москвы в целях приведения устава муниципального о</w:t>
      </w:r>
      <w:r w:rsidR="009E3C4F">
        <w:rPr>
          <w:rFonts w:ascii="Times New Roman" w:hAnsi="Times New Roman" w:cs="Times New Roman"/>
          <w:bCs/>
          <w:sz w:val="28"/>
          <w:szCs w:val="28"/>
        </w:rPr>
        <w:t>круга</w:t>
      </w:r>
      <w:r w:rsidRPr="00BF2465">
        <w:rPr>
          <w:rFonts w:ascii="Times New Roman" w:hAnsi="Times New Roman" w:cs="Times New Roman"/>
          <w:bCs/>
          <w:sz w:val="28"/>
          <w:szCs w:val="28"/>
        </w:rPr>
        <w:t xml:space="preserve"> в соответствие с этими нормативными правовыми актами;»</w:t>
      </w:r>
    </w:p>
    <w:p w:rsidR="00E543EE" w:rsidRDefault="009B0A39" w:rsidP="00E543E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997">
        <w:rPr>
          <w:rFonts w:ascii="Times New Roman" w:hAnsi="Times New Roman" w:cs="Times New Roman"/>
          <w:bCs/>
          <w:sz w:val="28"/>
          <w:szCs w:val="28"/>
        </w:rPr>
        <w:t>пп.3 п</w:t>
      </w:r>
      <w:r w:rsidR="00053669"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Pr="00D66997">
        <w:rPr>
          <w:rFonts w:ascii="Times New Roman" w:hAnsi="Times New Roman" w:cs="Times New Roman"/>
          <w:bCs/>
          <w:sz w:val="28"/>
          <w:szCs w:val="28"/>
        </w:rPr>
        <w:t xml:space="preserve">1.4 </w:t>
      </w:r>
      <w:r w:rsidR="00DF459C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Pr="00D66997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D04F3" w:rsidRDefault="009B0A39" w:rsidP="007F75D2">
      <w:pPr>
        <w:pStyle w:val="a4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997">
        <w:rPr>
          <w:rFonts w:ascii="Times New Roman" w:hAnsi="Times New Roman" w:cs="Times New Roman"/>
          <w:bCs/>
          <w:sz w:val="28"/>
          <w:szCs w:val="28"/>
        </w:rPr>
        <w:t>«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66997">
        <w:rPr>
          <w:rFonts w:ascii="Times New Roman" w:hAnsi="Times New Roman" w:cs="Times New Roman"/>
          <w:bCs/>
          <w:sz w:val="28"/>
          <w:szCs w:val="28"/>
        </w:rPr>
        <w:t>проект стратегии социально-экономич</w:t>
      </w:r>
      <w:r w:rsidR="00A842A0">
        <w:rPr>
          <w:rFonts w:ascii="Times New Roman" w:hAnsi="Times New Roman" w:cs="Times New Roman"/>
          <w:bCs/>
          <w:sz w:val="28"/>
          <w:szCs w:val="28"/>
        </w:rPr>
        <w:t>еского развития муниципального образования</w:t>
      </w:r>
      <w:r w:rsidRPr="00D6699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6997" w:rsidRDefault="00A21C03" w:rsidP="0062059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43EE">
        <w:rPr>
          <w:rFonts w:ascii="Times New Roman" w:hAnsi="Times New Roman" w:cs="Times New Roman"/>
          <w:bCs/>
          <w:sz w:val="28"/>
          <w:szCs w:val="28"/>
        </w:rPr>
        <w:t>п.4 п</w:t>
      </w:r>
      <w:r w:rsidR="00053669">
        <w:rPr>
          <w:rFonts w:ascii="Times New Roman" w:hAnsi="Times New Roman" w:cs="Times New Roman"/>
          <w:bCs/>
          <w:sz w:val="28"/>
          <w:szCs w:val="28"/>
        </w:rPr>
        <w:t xml:space="preserve">ункта 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DF459C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дополнить словами: «за исключением случаев, </w:t>
      </w:r>
      <w:r w:rsidR="00D66997" w:rsidRPr="00D66997">
        <w:rPr>
          <w:rFonts w:ascii="Times New Roman" w:hAnsi="Times New Roman" w:cs="Times New Roman"/>
          <w:bCs/>
          <w:sz w:val="28"/>
          <w:szCs w:val="28"/>
        </w:rPr>
        <w:t xml:space="preserve">если в соответствии со статьей 13 Федерального закона 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 октября 2003 года № 131-ФЗ </w:t>
      </w:r>
      <w:r w:rsidR="00E543EE" w:rsidRPr="00E543EE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E543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66997" w:rsidRPr="00D66997">
        <w:rPr>
          <w:rFonts w:ascii="Times New Roman" w:hAnsi="Times New Roman" w:cs="Times New Roman"/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7F75D2">
        <w:rPr>
          <w:rFonts w:ascii="Times New Roman" w:hAnsi="Times New Roman" w:cs="Times New Roman"/>
          <w:bCs/>
          <w:sz w:val="28"/>
          <w:szCs w:val="28"/>
        </w:rPr>
        <w:t>»</w:t>
      </w:r>
      <w:r w:rsidR="00053669">
        <w:rPr>
          <w:rFonts w:ascii="Times New Roman" w:hAnsi="Times New Roman" w:cs="Times New Roman"/>
          <w:bCs/>
          <w:sz w:val="28"/>
          <w:szCs w:val="28"/>
        </w:rPr>
        <w:t>;</w:t>
      </w:r>
    </w:p>
    <w:p w:rsidR="00967AC7" w:rsidRDefault="00DF459C" w:rsidP="00DF459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1.5 Приложения к Решению </w:t>
      </w:r>
      <w:r w:rsidR="00967AC7" w:rsidRPr="00967AC7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67AC7" w:rsidRDefault="00967AC7" w:rsidP="00967AC7">
      <w:pPr>
        <w:pStyle w:val="a4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AC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967AC7">
        <w:rPr>
          <w:rFonts w:ascii="Times New Roman" w:hAnsi="Times New Roman" w:cs="Times New Roman"/>
          <w:bCs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(ч.5. ст.28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закона от 06.10.2003 № 131-ФЗ)»;</w:t>
      </w:r>
    </w:p>
    <w:p w:rsidR="00DF459C" w:rsidRPr="00967AC7" w:rsidRDefault="00DF459C" w:rsidP="00DF459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112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Решению – исключить; </w:t>
      </w:r>
    </w:p>
    <w:p w:rsidR="004047B6" w:rsidRDefault="00620599" w:rsidP="0039660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B6">
        <w:rPr>
          <w:rFonts w:ascii="Times New Roman" w:hAnsi="Times New Roman" w:cs="Times New Roman"/>
          <w:bCs/>
          <w:sz w:val="28"/>
          <w:szCs w:val="28"/>
        </w:rPr>
        <w:t>п</w:t>
      </w:r>
      <w:r w:rsidR="00053669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0C4161" w:rsidRPr="004047B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F459C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0C4161" w:rsidRPr="004047B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C4161" w:rsidRDefault="000C4161" w:rsidP="004047B6">
      <w:pPr>
        <w:pStyle w:val="a4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F459C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4047B6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населения, Совета депутатов, главы муниципального округа или главы администрации, осуществляющего свои полномочия на основе контракта.»</w:t>
      </w:r>
      <w:r w:rsidR="00053669">
        <w:rPr>
          <w:rFonts w:ascii="Times New Roman" w:hAnsi="Times New Roman" w:cs="Times New Roman"/>
          <w:bCs/>
          <w:sz w:val="28"/>
          <w:szCs w:val="28"/>
        </w:rPr>
        <w:t>;</w:t>
      </w:r>
    </w:p>
    <w:p w:rsidR="002F0CCE" w:rsidRPr="002F0CCE" w:rsidRDefault="00053669" w:rsidP="00053669">
      <w:pPr>
        <w:pStyle w:val="a4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6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C73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5366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53669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CCE" w:rsidRPr="002F0CCE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D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к Решению </w:t>
      </w:r>
      <w:r w:rsidR="002F0CCE" w:rsidRPr="002F0CC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67AC7" w:rsidRDefault="002F0CCE" w:rsidP="009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CCE">
        <w:rPr>
          <w:rFonts w:ascii="Times New Roman" w:eastAsia="Times New Roman" w:hAnsi="Times New Roman" w:cs="Times New Roman"/>
          <w:bCs/>
          <w:sz w:val="28"/>
          <w:szCs w:val="28"/>
        </w:rPr>
        <w:t xml:space="preserve">«2.2. </w:t>
      </w:r>
      <w:r w:rsidR="00503293" w:rsidRPr="0050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 w:rsidR="00503293" w:rsidRPr="005032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округа или главы администрации, осуществляющего свои полномочия на основе контракта,</w:t>
      </w:r>
      <w:r w:rsidR="00C5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главой муниципального округа</w:t>
      </w:r>
      <w:r w:rsidRPr="002F0CC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F459C" w:rsidRDefault="00DF459C" w:rsidP="009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C73E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2.11 Приложения к Решению слово «муниципалитета» заменить словами «главы администрации»;</w:t>
      </w:r>
    </w:p>
    <w:p w:rsidR="00DF459C" w:rsidRDefault="00DF459C" w:rsidP="00DF45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C73E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пункте 2.12 </w:t>
      </w:r>
      <w:r w:rsidR="008C73E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 слова «инициатива» словом «главы»</w:t>
      </w:r>
      <w:r w:rsidR="008C73E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F459C" w:rsidRDefault="00DF459C" w:rsidP="00DF45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8C73E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F459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273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3.1 изложить в следующей редакции: </w:t>
      </w:r>
    </w:p>
    <w:p w:rsidR="00DF459C" w:rsidRDefault="00DF459C" w:rsidP="00DF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31B8">
        <w:rPr>
          <w:rFonts w:ascii="Times New Roman" w:hAnsi="Times New Roman" w:cs="Times New Roman"/>
          <w:sz w:val="28"/>
          <w:szCs w:val="28"/>
        </w:rPr>
        <w:t>3.1. Решение о проведении публичных слушаний, а также проект правового акта, выносимый на публичные слушания, опубликовываются в бюллетене «Московский муниципальный вестник», а также размещается на официальном сайте органов местного самоуправления муниципального округа Мещанский www.meschane.ru в информационно-телекоммуникационной сети «Интернет» в разделе «публичные слушания» не менее чем за 20 дней до дня проведения публичных слушаний.</w:t>
      </w:r>
    </w:p>
    <w:p w:rsidR="00DF459C" w:rsidRDefault="00DF459C" w:rsidP="00DF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3.1.1.Жители могут представить свои замечания и предложения по вынесенному на обсуждение проекту муниципального правового акта в письменном бумажном виде, по адресу электронной почты органов местного самоуправления муниципального округа Мещанский memun@mail.ru, а также посредством официального сайта www.meschane.ru в информационно-телекоммуникационной сети «Интернет».</w:t>
      </w:r>
    </w:p>
    <w:p w:rsidR="00DF459C" w:rsidRPr="00AB31B8" w:rsidRDefault="00DF459C" w:rsidP="00DF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3.1.2. Информация о проведении публичных слушаний также может распространяться в качестве официальной:</w:t>
      </w:r>
    </w:p>
    <w:p w:rsidR="00DF459C" w:rsidRPr="00AB31B8" w:rsidRDefault="00DF459C" w:rsidP="00DF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- через электронные средства массовой информации;</w:t>
      </w:r>
    </w:p>
    <w:p w:rsidR="00DF459C" w:rsidRPr="00AB31B8" w:rsidRDefault="00DF459C" w:rsidP="00DF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-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DF459C" w:rsidRDefault="00DF459C" w:rsidP="00DF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- иными способами, обеспечивающими получение жителями информации о проведении публичных слушаний.</w:t>
      </w:r>
    </w:p>
    <w:p w:rsidR="00DF459C" w:rsidRDefault="00DF459C" w:rsidP="00DF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1B8">
        <w:rPr>
          <w:rFonts w:ascii="Times New Roman" w:hAnsi="Times New Roman" w:cs="Times New Roman"/>
          <w:sz w:val="28"/>
          <w:szCs w:val="28"/>
        </w:rPr>
        <w:t>3.1.3. 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этих целей устанавливается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1B8">
        <w:rPr>
          <w:rFonts w:ascii="Times New Roman" w:hAnsi="Times New Roman" w:cs="Times New Roman"/>
          <w:sz w:val="28"/>
          <w:szCs w:val="28"/>
        </w:rPr>
        <w:t>.</w:t>
      </w:r>
    </w:p>
    <w:p w:rsidR="00576757" w:rsidRDefault="00DF459C" w:rsidP="0057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8C73E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67AC7" w:rsidRPr="00967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.) </w:t>
      </w:r>
      <w:r w:rsidR="00326BEC">
        <w:rPr>
          <w:rFonts w:ascii="Times New Roman" w:hAnsi="Times New Roman" w:cs="Times New Roman"/>
          <w:bCs/>
          <w:sz w:val="28"/>
          <w:szCs w:val="28"/>
        </w:rPr>
        <w:t>п</w:t>
      </w:r>
      <w:r w:rsidR="00F92FC4">
        <w:rPr>
          <w:rFonts w:ascii="Times New Roman" w:hAnsi="Times New Roman" w:cs="Times New Roman"/>
          <w:bCs/>
          <w:sz w:val="28"/>
          <w:szCs w:val="28"/>
        </w:rPr>
        <w:t xml:space="preserve">ункт 5.1. </w:t>
      </w:r>
      <w:r>
        <w:rPr>
          <w:rFonts w:ascii="Times New Roman" w:hAnsi="Times New Roman" w:cs="Times New Roman"/>
          <w:bCs/>
          <w:sz w:val="28"/>
          <w:szCs w:val="28"/>
        </w:rPr>
        <w:t>Приложения к Р</w:t>
      </w:r>
      <w:r w:rsidR="005B135C">
        <w:rPr>
          <w:rFonts w:ascii="Times New Roman" w:hAnsi="Times New Roman" w:cs="Times New Roman"/>
          <w:bCs/>
          <w:sz w:val="28"/>
          <w:szCs w:val="28"/>
        </w:rPr>
        <w:t>ешению</w:t>
      </w:r>
      <w:r w:rsidR="00A405B2">
        <w:rPr>
          <w:rFonts w:ascii="Times New Roman" w:hAnsi="Times New Roman" w:cs="Times New Roman"/>
          <w:sz w:val="28"/>
          <w:szCs w:val="28"/>
        </w:rPr>
        <w:t xml:space="preserve"> </w:t>
      </w:r>
      <w:r w:rsidR="008C73E8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F8705E">
        <w:rPr>
          <w:rFonts w:ascii="Times New Roman" w:hAnsi="Times New Roman" w:cs="Times New Roman"/>
          <w:sz w:val="28"/>
          <w:szCs w:val="28"/>
        </w:rPr>
        <w:t>редакции:</w:t>
      </w:r>
    </w:p>
    <w:p w:rsidR="00F8705E" w:rsidRDefault="00F8705E" w:rsidP="0057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6757">
        <w:rPr>
          <w:rFonts w:ascii="Times New Roman" w:hAnsi="Times New Roman" w:cs="Times New Roman"/>
          <w:sz w:val="28"/>
          <w:szCs w:val="28"/>
        </w:rPr>
        <w:t xml:space="preserve">5.1. </w:t>
      </w:r>
      <w:r w:rsidRPr="00F8705E">
        <w:rPr>
          <w:rFonts w:ascii="Times New Roman" w:hAnsi="Times New Roman" w:cs="Times New Roman"/>
          <w:sz w:val="28"/>
          <w:szCs w:val="28"/>
        </w:rPr>
        <w:t xml:space="preserve">Публичные слушания завершаются опубликованием (обнародованием) результатов публичных слушаний, включая мотивированное обоснование принятых решений. Результаты публичных слушаний, включая мотивированное обоснование принятых решений, подлежат обязательному официальному опубликованию (обнародованию) в течение 20 дней со дня проведения публичных слушаний. Результаты </w:t>
      </w:r>
      <w:r w:rsidRPr="00F8705E">
        <w:rPr>
          <w:rFonts w:ascii="Times New Roman" w:hAnsi="Times New Roman" w:cs="Times New Roman"/>
          <w:sz w:val="28"/>
          <w:szCs w:val="28"/>
        </w:rPr>
        <w:lastRenderedPageBreak/>
        <w:t>публичных слушаний, включая мотивированное обоснование принятых решений, также размещаются на официальном сайте муниципального округа Мещанский в городе Москве www.meschane.ru информационно-телекоммуникационной сети «Интернет».</w:t>
      </w:r>
    </w:p>
    <w:p w:rsidR="00E91FB9" w:rsidRPr="006F781B" w:rsidRDefault="00601985" w:rsidP="007947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FB9" w:rsidRPr="006F781B">
        <w:rPr>
          <w:rFonts w:ascii="Times New Roman" w:hAnsi="Times New Roman" w:cs="Times New Roman"/>
          <w:sz w:val="28"/>
          <w:szCs w:val="28"/>
        </w:rPr>
        <w:t>.</w:t>
      </w:r>
      <w:r w:rsidR="00E91FB9">
        <w:rPr>
          <w:rFonts w:ascii="Times New Roman" w:hAnsi="Times New Roman" w:cs="Times New Roman"/>
          <w:sz w:val="28"/>
          <w:szCs w:val="28"/>
        </w:rPr>
        <w:tab/>
      </w:r>
      <w:r w:rsidR="00E91FB9" w:rsidRPr="006F781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E91FB9" w:rsidRPr="009B2E7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сайте: </w:t>
      </w:r>
      <w:hyperlink r:id="rId8" w:history="1"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meschane</w:t>
        </w:r>
        <w:proofErr w:type="spellEnd"/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91FB9" w:rsidRPr="000747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91FB9" w:rsidRPr="009B2E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91FB9" w:rsidRPr="006F781B">
        <w:rPr>
          <w:rFonts w:ascii="Times New Roman" w:hAnsi="Times New Roman" w:cs="Times New Roman"/>
          <w:sz w:val="28"/>
          <w:szCs w:val="28"/>
        </w:rPr>
        <w:t>.</w:t>
      </w:r>
    </w:p>
    <w:p w:rsidR="00E91FB9" w:rsidRPr="009B2E72" w:rsidRDefault="00601985" w:rsidP="00E9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FB9" w:rsidRPr="009B2E72">
        <w:rPr>
          <w:rFonts w:ascii="Times New Roman" w:hAnsi="Times New Roman" w:cs="Times New Roman"/>
          <w:sz w:val="28"/>
          <w:szCs w:val="28"/>
        </w:rPr>
        <w:t>.</w:t>
      </w:r>
      <w:r w:rsidR="00E91FB9" w:rsidRPr="009B2E72">
        <w:rPr>
          <w:rFonts w:ascii="Times New Roman" w:hAnsi="Times New Roman" w:cs="Times New Roman"/>
          <w:sz w:val="28"/>
          <w:szCs w:val="28"/>
        </w:rPr>
        <w:tab/>
      </w:r>
      <w:r w:rsidR="00E91FB9" w:rsidRPr="009B2E7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</w:t>
      </w:r>
      <w:r w:rsidR="00A95CD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91FB9" w:rsidRPr="009B2E72">
        <w:rPr>
          <w:rFonts w:ascii="Times New Roman" w:hAnsi="Times New Roman" w:cs="Times New Roman"/>
          <w:bCs/>
          <w:sz w:val="28"/>
          <w:szCs w:val="28"/>
        </w:rPr>
        <w:t>принятия.</w:t>
      </w:r>
    </w:p>
    <w:p w:rsidR="00E91FB9" w:rsidRPr="009B2E72" w:rsidRDefault="00601985" w:rsidP="00E9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91FB9" w:rsidRPr="009B2E72">
        <w:rPr>
          <w:rFonts w:ascii="Times New Roman" w:hAnsi="Times New Roman" w:cs="Times New Roman"/>
          <w:bCs/>
          <w:sz w:val="28"/>
          <w:szCs w:val="28"/>
        </w:rPr>
        <w:t>.</w:t>
      </w:r>
      <w:r w:rsidR="00E91FB9" w:rsidRPr="009B2E72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главу муниципального округа Мещанский А.А.</w:t>
      </w:r>
      <w:r w:rsidR="006B07F4" w:rsidRPr="006B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F4" w:rsidRPr="009B2E72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="006B07F4">
        <w:rPr>
          <w:rFonts w:ascii="Times New Roman" w:hAnsi="Times New Roman" w:cs="Times New Roman"/>
          <w:sz w:val="28"/>
          <w:szCs w:val="28"/>
        </w:rPr>
        <w:t>.</w:t>
      </w:r>
    </w:p>
    <w:p w:rsidR="00E91FB9" w:rsidRPr="009B2E72" w:rsidRDefault="00E91FB9" w:rsidP="00E9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B9" w:rsidRPr="009B2E72" w:rsidRDefault="00E91FB9" w:rsidP="00E91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B9" w:rsidRPr="009B2E72" w:rsidRDefault="00E91FB9" w:rsidP="00E9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B9" w:rsidRPr="009B2E72" w:rsidRDefault="00E91FB9" w:rsidP="00E9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E7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 w:rsidRPr="009B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B9" w:rsidRPr="009B2E72" w:rsidRDefault="00E91FB9" w:rsidP="00E91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E72">
        <w:rPr>
          <w:rFonts w:ascii="Times New Roman" w:hAnsi="Times New Roman" w:cs="Times New Roman"/>
          <w:b/>
          <w:sz w:val="28"/>
          <w:szCs w:val="28"/>
        </w:rPr>
        <w:t>Мещанский</w:t>
      </w:r>
      <w:r w:rsidRPr="009B2E72">
        <w:rPr>
          <w:rFonts w:ascii="Times New Roman" w:hAnsi="Times New Roman" w:cs="Times New Roman"/>
          <w:sz w:val="28"/>
          <w:szCs w:val="28"/>
        </w:rPr>
        <w:t xml:space="preserve"> </w:t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sz w:val="28"/>
          <w:szCs w:val="28"/>
        </w:rPr>
        <w:tab/>
      </w:r>
      <w:r w:rsidRPr="009B2E72">
        <w:rPr>
          <w:rFonts w:ascii="Times New Roman" w:hAnsi="Times New Roman" w:cs="Times New Roman"/>
          <w:b/>
          <w:sz w:val="28"/>
          <w:szCs w:val="28"/>
        </w:rPr>
        <w:t>А.А.</w:t>
      </w:r>
      <w:r w:rsidR="00F52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E72">
        <w:rPr>
          <w:rFonts w:ascii="Times New Roman" w:hAnsi="Times New Roman" w:cs="Times New Roman"/>
          <w:b/>
          <w:sz w:val="28"/>
          <w:szCs w:val="28"/>
        </w:rPr>
        <w:t>Закускин</w:t>
      </w:r>
      <w:proofErr w:type="spellEnd"/>
    </w:p>
    <w:p w:rsidR="00E91FB9" w:rsidRPr="009B2E72" w:rsidRDefault="00E91FB9" w:rsidP="00E91F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5084" w:rsidRDefault="00AD2E89"/>
    <w:p w:rsidR="00EE0B34" w:rsidRDefault="00EE0B34"/>
    <w:p w:rsidR="00EE0B34" w:rsidRDefault="00EE0B34"/>
    <w:p w:rsidR="00EE0B34" w:rsidRDefault="00EE0B34"/>
    <w:p w:rsidR="00EE0B34" w:rsidRDefault="00EE0B34"/>
    <w:p w:rsidR="00EE0B34" w:rsidRDefault="00EE0B34"/>
    <w:p w:rsidR="00EE0B34" w:rsidRDefault="00EE0B34"/>
    <w:p w:rsidR="0060194B" w:rsidRDefault="0060194B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EE0B34">
      <w:pPr>
        <w:spacing w:after="0" w:line="240" w:lineRule="auto"/>
        <w:jc w:val="center"/>
      </w:pPr>
    </w:p>
    <w:p w:rsidR="00A02887" w:rsidRDefault="00A02887" w:rsidP="00A02887">
      <w:pPr>
        <w:spacing w:after="0" w:line="240" w:lineRule="auto"/>
        <w:jc w:val="right"/>
      </w:pPr>
      <w:r>
        <w:lastRenderedPageBreak/>
        <w:t>проект</w:t>
      </w:r>
    </w:p>
    <w:p w:rsidR="006B07F4" w:rsidRPr="006B07F4" w:rsidRDefault="006B07F4" w:rsidP="006B07F4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F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F4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Собрания внутригородского муниципального образования Мещанское в городе Москве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7F4">
        <w:rPr>
          <w:rFonts w:ascii="Times New Roman" w:eastAsia="Times New Roman" w:hAnsi="Times New Roman" w:cs="Times New Roman"/>
          <w:sz w:val="24"/>
          <w:szCs w:val="24"/>
        </w:rPr>
        <w:t>от  16</w:t>
      </w:r>
      <w:proofErr w:type="gramEnd"/>
      <w:r w:rsidRPr="006B07F4">
        <w:rPr>
          <w:rFonts w:ascii="Times New Roman" w:eastAsia="Times New Roman" w:hAnsi="Times New Roman" w:cs="Times New Roman"/>
          <w:sz w:val="24"/>
          <w:szCs w:val="24"/>
        </w:rPr>
        <w:t xml:space="preserve"> июня  2010 года  №  Р-49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F4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решения Совета депутатов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7F4">
        <w:rPr>
          <w:rFonts w:ascii="Times New Roman" w:eastAsia="Times New Roman" w:hAnsi="Times New Roman" w:cs="Times New Roman"/>
          <w:sz w:val="24"/>
          <w:szCs w:val="24"/>
        </w:rPr>
        <w:t>муниципального округа Мещанский</w:t>
      </w:r>
    </w:p>
    <w:p w:rsidR="009535E0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7F4">
        <w:rPr>
          <w:rFonts w:ascii="Times New Roman" w:eastAsia="Times New Roman" w:hAnsi="Times New Roman" w:cs="Times New Roman"/>
          <w:sz w:val="24"/>
          <w:szCs w:val="24"/>
        </w:rPr>
        <w:t>от  15</w:t>
      </w:r>
      <w:proofErr w:type="gramEnd"/>
      <w:r w:rsidRPr="006B07F4">
        <w:rPr>
          <w:rFonts w:ascii="Times New Roman" w:eastAsia="Times New Roman" w:hAnsi="Times New Roman" w:cs="Times New Roman"/>
          <w:sz w:val="24"/>
          <w:szCs w:val="24"/>
        </w:rPr>
        <w:t xml:space="preserve"> октября  2013 года  № Р-116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07F4" w:rsidRPr="006B07F4" w:rsidRDefault="006A6DE3" w:rsidP="006B07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="009535E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B07F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6B0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7F4" w:rsidRPr="006B0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07F4" w:rsidRDefault="006B07F4" w:rsidP="006B07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7F4" w:rsidRPr="006B07F4" w:rsidRDefault="006B07F4" w:rsidP="006B07F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ПОРЯДОК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в</w:t>
      </w:r>
      <w:r w:rsidRPr="006B07F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муниципальном округе Мещанский</w:t>
      </w:r>
      <w:r w:rsidR="00A0288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в городе Москве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1. </w:t>
      </w:r>
      <w:r w:rsidRPr="006B07F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Устава муниципального округа Мещанский (далее – Устав муниципального округа) устанавливает процедуру организации и проведения публичных слушаний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округе Мещанский (далее – муниципальный округ) </w:t>
      </w:r>
      <w:r w:rsidRPr="006B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проектам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 w:rsidRPr="006B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муниципального округа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1.2. В публичных слушаниях вправе принимать участие жители муниципального округа, обладающие избирательным правом (далее – жители). </w:t>
      </w: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1.3.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1.4.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На публичные слушания выносятся:</w:t>
      </w:r>
    </w:p>
    <w:p w:rsidR="008C73E8" w:rsidRDefault="006B07F4" w:rsidP="00BF2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C73E8" w:rsidRPr="008C73E8">
        <w:rPr>
          <w:rFonts w:ascii="Times New Roman" w:eastAsia="Times New Roman" w:hAnsi="Times New Roman" w:cs="Times New Roman"/>
          <w:sz w:val="28"/>
          <w:szCs w:val="28"/>
        </w:rPr>
        <w:t>проект устава муниципального округа, а также проект решения Совета депутатов муниципального округа Мещанский (далее – Совет депутатов) о внесении изменений и дополнений в данный устав, кроме случаев, когда в устав муниципального о</w:t>
      </w:r>
      <w:r w:rsidR="008C73E8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8C73E8" w:rsidRPr="008C73E8">
        <w:rPr>
          <w:rFonts w:ascii="Times New Roman" w:eastAsia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муниципального </w:t>
      </w:r>
      <w:r w:rsidR="008C73E8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8C73E8" w:rsidRPr="008C73E8">
        <w:rPr>
          <w:rFonts w:ascii="Times New Roman" w:eastAsia="Times New Roman" w:hAnsi="Times New Roman" w:cs="Times New Roman"/>
          <w:sz w:val="28"/>
          <w:szCs w:val="28"/>
        </w:rPr>
        <w:t>в соответствие с этими нормативными правовыми актами;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2) проект бюджета </w:t>
      </w:r>
      <w:r w:rsidRPr="006B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округа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и отчет о его исполнении;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C215D" w:rsidRPr="002C215D">
        <w:t xml:space="preserve"> </w:t>
      </w:r>
      <w:r w:rsidR="002C215D" w:rsidRPr="002C215D">
        <w:rPr>
          <w:rFonts w:ascii="Times New Roman" w:eastAsia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</w:t>
      </w:r>
      <w:r w:rsidR="00A842A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вопросы о преобразовании </w:t>
      </w:r>
      <w:r w:rsidRPr="006B0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муниципального округа</w:t>
      </w:r>
      <w:r w:rsidR="002C21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2C215D" w:rsidRPr="002C21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1.5.</w:t>
      </w:r>
      <w:r w:rsidR="001124F9" w:rsidRPr="001124F9">
        <w:t xml:space="preserve"> </w:t>
      </w:r>
      <w:r w:rsidR="001124F9" w:rsidRPr="001124F9">
        <w:rPr>
          <w:rFonts w:ascii="Times New Roman" w:eastAsia="Times New Roman" w:hAnsi="Times New Roman" w:cs="Times New Roman"/>
          <w:spacing w:val="1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(ч.5. ст.28 Федерального закона от 06.10.2003 № 131-ФЗ)</w:t>
      </w:r>
      <w:r w:rsidR="001124F9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2. Назначение публичных слушаний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124F9" w:rsidRPr="001124F9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населения, Совета депутатов, главы муниципального округа или главы администрации, осуществляющего свои полномочия на основе контракта</w:t>
      </w:r>
      <w:r w:rsidRPr="006B07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0A06" w:rsidRPr="002F0CCE" w:rsidRDefault="006B07F4" w:rsidP="00930A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0A06" w:rsidRPr="006B07F4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1124F9" w:rsidRPr="001124F9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округа или главы администрации, осуществляющего свои полномочия на основе контракта, - главой муниципального округа</w:t>
      </w:r>
      <w:r w:rsidR="001124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07F4" w:rsidRPr="006B07F4" w:rsidRDefault="00930A06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r w:rsidR="006B07F4" w:rsidRPr="006B07F4">
        <w:rPr>
          <w:rFonts w:ascii="Times New Roman" w:eastAsia="Times New Roman" w:hAnsi="Times New Roman" w:cs="Times New Roman"/>
          <w:bCs/>
          <w:sz w:val="28"/>
          <w:szCs w:val="28"/>
        </w:rPr>
        <w:t>Решение о назначении публичных слушаний по проектам правовых актов, указанным в пункте 1.4 раздела 1 настоящего Порядка, принимается Советом депутатов.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2.4. Инициатива жителей о проведении публичных слушаний (далее – инициатива жителей) может исходить от инициативной группы жителей численностью не менее 10 человек (далее – инициативная группа).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2.5. Инициативная группа направляет заявку на проведение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публичных слушаний (далее – ходатайство) в Совет депутатов. В ходатайстве указываются: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1) тема публичных слушаний;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обоснование необходимости проведения публичных слушаний (актуальность </w:t>
      </w:r>
      <w:proofErr w:type="gramStart"/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темы</w:t>
      </w:r>
      <w:proofErr w:type="gramEnd"/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выносимой на публичные слушания);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3) фамилия, имя, отчество, дата </w:t>
      </w: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рождения, место жительства руководителя и членов инициативной группы;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4) почтовый адрес, контактный телефон руководителя инициативной группы;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5) иные сведения по усмотрению инициативной группы.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2.5.1. </w:t>
      </w: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>Ходатайство подписывается руководителем и членами инициативной группы.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2.5.2. К ходатайству должен быть приложен </w:t>
      </w: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 правового акта,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2.6. Ходатайство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рассматривается на заседании Совета депутатов с участием представителей инициативной группы</w:t>
      </w: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(не более 3 человек) </w:t>
      </w: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>не позднее 30 дней</w:t>
      </w: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 дня его поступления в Совет депутатов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В случае,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2.7.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        быть     доведены    до    руководителя     инициативной    группы заблаговременно, но не позднее 7 дней до дня указанного заседания.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2.8. Представители инициативной группы вправе, в рамках Регламента заседания Совета депутатов, выступать и давать пояснения по внесенному ходатайству. 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>2.9. Ходатайство может быть отклонено, в случае если оно было подано с нарушением настоящего Порядка.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2.10.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Cs/>
          <w:sz w:val="28"/>
          <w:szCs w:val="28"/>
        </w:rPr>
        <w:t xml:space="preserve">2.11.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Инициатива </w:t>
      </w:r>
      <w:r w:rsidR="00930A06" w:rsidRPr="00287B7C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оформляется в виде проекта решения Совета депутатов о назначении публичных слушаний по проекту правового акта (к данному проекту прикладывается пояснительная записка) и вносится главой администрации на рассмотрение в Совет депутатов.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2.12. Инициатива </w:t>
      </w:r>
      <w:r w:rsidR="0050329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администрации рассматривается Советом депутатов в соответствии с пунктами 2.</w:t>
      </w:r>
      <w:proofErr w:type="gramStart"/>
      <w:r w:rsidRPr="006B07F4">
        <w:rPr>
          <w:rFonts w:ascii="Times New Roman" w:eastAsia="Times New Roman" w:hAnsi="Times New Roman" w:cs="Times New Roman"/>
          <w:sz w:val="28"/>
          <w:szCs w:val="28"/>
        </w:rPr>
        <w:t>6.-</w:t>
      </w:r>
      <w:proofErr w:type="gramEnd"/>
      <w:r w:rsidRPr="006B07F4">
        <w:rPr>
          <w:rFonts w:ascii="Times New Roman" w:eastAsia="Times New Roman" w:hAnsi="Times New Roman" w:cs="Times New Roman"/>
          <w:sz w:val="28"/>
          <w:szCs w:val="28"/>
        </w:rPr>
        <w:t>2.10. настоящего Порядка.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6"/>
          <w:sz w:val="28"/>
          <w:szCs w:val="28"/>
        </w:rPr>
        <w:t>2.13. Правовой акт главы муниципального округа или Совета депутатов о проведении публичных слушаний (далее – решение о проведении публичных слушаний) должен содержать: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6"/>
          <w:sz w:val="28"/>
          <w:szCs w:val="28"/>
        </w:rPr>
        <w:t>1) т</w:t>
      </w: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ему публичных слушаний;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</w:t>
      </w: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об инициаторе проведения публичных слушаний;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3) дату, место, время начала и окончания проведения публичных слушаний.</w:t>
      </w:r>
    </w:p>
    <w:p w:rsidR="006B07F4" w:rsidRPr="006B07F4" w:rsidRDefault="006B07F4" w:rsidP="006B0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pacing w:val="2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z w:val="28"/>
          <w:szCs w:val="28"/>
        </w:rPr>
        <w:t>3. Организация публичных слушаний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49" w:rsidRDefault="006B07F4" w:rsidP="0099214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>Решение о проведении пуб</w:t>
      </w:r>
      <w:r w:rsidR="00992149">
        <w:rPr>
          <w:rFonts w:ascii="Times New Roman" w:hAnsi="Times New Roman" w:cs="Times New Roman"/>
          <w:bCs/>
          <w:sz w:val="28"/>
          <w:szCs w:val="28"/>
        </w:rPr>
        <w:t xml:space="preserve">личных слушаний, а также проект 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правового акта, выносимый на публичные слушания, опубликовываются в </w:t>
      </w:r>
      <w:r w:rsidR="00C501B7">
        <w:rPr>
          <w:rFonts w:ascii="Times New Roman" w:hAnsi="Times New Roman" w:cs="Times New Roman"/>
          <w:bCs/>
          <w:sz w:val="28"/>
          <w:szCs w:val="28"/>
        </w:rPr>
        <w:t>бюллетене «Московский муниципальный вестник»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, а также размещается на официальном сайте органов местного самоуправления муниципального </w:t>
      </w:r>
      <w:r w:rsidR="00992149">
        <w:rPr>
          <w:rFonts w:ascii="Times New Roman" w:hAnsi="Times New Roman" w:cs="Times New Roman"/>
          <w:bCs/>
          <w:sz w:val="28"/>
          <w:szCs w:val="28"/>
        </w:rPr>
        <w:t>округа Мещанский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www.meschane.ru в информационно-телекоммуникационной сети «Интернет» в разделе «публичные слушания»</w:t>
      </w:r>
      <w:r w:rsidR="00C50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1B7" w:rsidRPr="00517187">
        <w:rPr>
          <w:rFonts w:ascii="Times New Roman" w:hAnsi="Times New Roman" w:cs="Times New Roman"/>
          <w:bCs/>
          <w:sz w:val="28"/>
          <w:szCs w:val="28"/>
        </w:rPr>
        <w:t xml:space="preserve">не менее чем за 20 дней до дня проведения публичных </w:t>
      </w:r>
      <w:proofErr w:type="gramStart"/>
      <w:r w:rsidR="00C501B7" w:rsidRPr="00517187">
        <w:rPr>
          <w:rFonts w:ascii="Times New Roman" w:hAnsi="Times New Roman" w:cs="Times New Roman"/>
          <w:bCs/>
          <w:sz w:val="28"/>
          <w:szCs w:val="28"/>
        </w:rPr>
        <w:t>слушаний</w:t>
      </w:r>
      <w:r w:rsidR="00C50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92149" w:rsidRPr="00517187" w:rsidRDefault="00AB31B8" w:rsidP="0099214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3.1.1.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>Жители могут представить свои замечания и предложения по вынесенному на обсуждение проекту муниципального правового акта</w:t>
      </w:r>
      <w:r w:rsidR="0099214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письменном бумажном виде, </w:t>
      </w:r>
      <w:r w:rsidR="00992149">
        <w:rPr>
          <w:rFonts w:ascii="Times New Roman" w:hAnsi="Times New Roman" w:cs="Times New Roman"/>
          <w:bCs/>
          <w:sz w:val="28"/>
          <w:szCs w:val="28"/>
        </w:rPr>
        <w:t>по адресу электронной почты</w:t>
      </w:r>
      <w:r w:rsidR="00992149" w:rsidRPr="00494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149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муниципального округа Мещанский </w:t>
      </w:r>
      <w:hyperlink r:id="rId9" w:history="1">
        <w:r w:rsidR="00992149" w:rsidRPr="00FA24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memun</w:t>
        </w:r>
        <w:r w:rsidR="00992149" w:rsidRPr="00FA24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992149" w:rsidRPr="00FA24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="00992149" w:rsidRPr="00FA24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992149" w:rsidRPr="00FA24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992149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посредством официального сайта www.meschane.ru в информационно-телекоммуникационной сети «Интернет».</w:t>
      </w:r>
    </w:p>
    <w:p w:rsidR="00992149" w:rsidRPr="00517187" w:rsidRDefault="00AB31B8" w:rsidP="0099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3.1.2. 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>Информация о проведении публичных слушаний также может распространяться в качестве официальной:</w:t>
      </w:r>
    </w:p>
    <w:p w:rsidR="00992149" w:rsidRPr="00517187" w:rsidRDefault="00AB31B8" w:rsidP="0099214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через электронные средства массовой информации;</w:t>
      </w:r>
    </w:p>
    <w:p w:rsidR="00992149" w:rsidRPr="00517187" w:rsidRDefault="00AB31B8" w:rsidP="0099214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AC79AB" w:rsidRDefault="00AB31B8" w:rsidP="0099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2149" w:rsidRPr="00517187">
        <w:rPr>
          <w:rFonts w:ascii="Times New Roman" w:hAnsi="Times New Roman" w:cs="Times New Roman"/>
          <w:bCs/>
          <w:sz w:val="28"/>
          <w:szCs w:val="28"/>
        </w:rPr>
        <w:t xml:space="preserve"> иными способами, обеспечивающими получение жителями информации о проведении публичных слушаний.</w:t>
      </w:r>
    </w:p>
    <w:p w:rsidR="00A405B2" w:rsidRDefault="00AB31B8" w:rsidP="00A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3.1.3. </w:t>
      </w:r>
      <w:r w:rsidR="00AC79AB">
        <w:rPr>
          <w:rFonts w:ascii="Times New Roman" w:hAnsi="Times New Roman" w:cs="Times New Roman"/>
          <w:bCs/>
          <w:sz w:val="28"/>
          <w:szCs w:val="28"/>
        </w:rPr>
        <w:t>Д</w:t>
      </w:r>
      <w:r w:rsidR="00AC79AB" w:rsidRPr="00AC79AB">
        <w:rPr>
          <w:rFonts w:ascii="Times New Roman" w:hAnsi="Times New Roman" w:cs="Times New Roman"/>
          <w:bCs/>
          <w:sz w:val="28"/>
          <w:szCs w:val="28"/>
        </w:rPr>
        <w:t>ля размещения материалов и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9AB" w:rsidRPr="00AC79AB">
        <w:rPr>
          <w:rFonts w:ascii="Times New Roman" w:hAnsi="Times New Roman" w:cs="Times New Roman"/>
          <w:bCs/>
          <w:sz w:val="28"/>
          <w:szCs w:val="28"/>
        </w:rPr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этих </w:t>
      </w:r>
      <w:r w:rsidR="00AC79AB" w:rsidRPr="00AC79AB">
        <w:rPr>
          <w:rFonts w:ascii="Times New Roman" w:hAnsi="Times New Roman" w:cs="Times New Roman"/>
          <w:bCs/>
          <w:sz w:val="28"/>
          <w:szCs w:val="28"/>
        </w:rPr>
        <w:t>целей устанавливается Правительством Российской Федерации.</w:t>
      </w:r>
    </w:p>
    <w:p w:rsidR="006B07F4" w:rsidRPr="006B07F4" w:rsidRDefault="006B07F4" w:rsidP="00A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6B07F4"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главы муниципального округа,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создается рабочая группа и определяется ее персональный состав.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3.3. В состав рабочей группы включается не менее 5 человек:</w:t>
      </w:r>
      <w:r w:rsidRPr="006B07F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. В состав рабочей группы включаются депутаты Совета депутатов, представители администрации,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6B07F4" w:rsidRPr="006B07F4" w:rsidRDefault="006B07F4" w:rsidP="006B07F4">
      <w:pPr>
        <w:widowControl w:val="0"/>
        <w:tabs>
          <w:tab w:val="left" w:pos="56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4.1. Публичные слушания проводятся в день, </w:t>
      </w:r>
      <w:proofErr w:type="gramStart"/>
      <w:r w:rsidRPr="006B07F4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и в месте, указанные в решении о назначении публичных слушаний независимо от количества пришедших на слушания жителей.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4.2. Перед началом проведения публичных слушаний члены рабочей группы: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Председательствующий: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4.5.      Председательствующий      вправе     призвать     выступающего 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высказываться по существу обсуждаемого вопроса; прерывать        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6B07F4" w:rsidRPr="006B07F4" w:rsidRDefault="006B07F4" w:rsidP="006B0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1) подачи в ходе публичных слушаний письменных предложений и замечаний</w:t>
      </w:r>
      <w:r w:rsidRPr="006B07F4">
        <w:rPr>
          <w:rFonts w:ascii="Arial" w:eastAsia="Times New Roman" w:hAnsi="Arial" w:cs="Arial"/>
          <w:sz w:val="20"/>
          <w:szCs w:val="20"/>
        </w:rPr>
        <w:t xml:space="preserve"> 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>с указанием фамилии, имени, отчества и места жительства;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4.10. На публичных слушаниях не принимаются какие-либо решения путем голосования.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4.12. Протокол публичных слушаний должен содержать: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2) количество участников публичных слушаний;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3) предложения и замечания участников публичных слушаний;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4) итоги публичных слушаний (рекомендации).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4.14. В результатах публичных слушаний должны быть указаны: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1) сведения о решении о проведении публичных слушаний, об инициаторе проведения публичных слушаний;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5) итоги публичных слушаний (рекомендации).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4.15. Протокол и результаты публичных слушаний направляются в Совет депутатов, или главе муниципального округа, в случае назначения публичных слушаний по его инициативе не позднее 7 дней со дня проведения публичных слушаний.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Копия   </w:t>
      </w:r>
      <w:proofErr w:type="gramStart"/>
      <w:r w:rsidRPr="006B07F4">
        <w:rPr>
          <w:rFonts w:ascii="Times New Roman" w:eastAsia="Times New Roman" w:hAnsi="Times New Roman" w:cs="Times New Roman"/>
          <w:sz w:val="28"/>
          <w:szCs w:val="28"/>
        </w:rPr>
        <w:t>протокола  и</w:t>
      </w:r>
      <w:proofErr w:type="gramEnd"/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 результатов  публичных  слушаний  направляются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руководителю инициативной группы в случае назначения публичных слушаний по инициативе жителей.</w:t>
      </w:r>
    </w:p>
    <w:p w:rsid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887" w:rsidRDefault="00A02887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887" w:rsidRDefault="00A02887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887" w:rsidRPr="006B07F4" w:rsidRDefault="00A02887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="008C73E8" w:rsidRPr="008C73E8">
        <w:rPr>
          <w:rFonts w:ascii="Times New Roman" w:eastAsia="Times New Roman" w:hAnsi="Times New Roman" w:cs="Times New Roman"/>
          <w:sz w:val="28"/>
          <w:szCs w:val="28"/>
        </w:rPr>
        <w:t>Публичные слушания завершаются опубликованием (обнародованием) результатов публичных слушаний, включая мотивированное обоснование принятых решений. Результаты публичных слушаний, включая мотивированное обоснование принятых решений, подлежат обязательному официальному опубликованию (обнародованию) в течение 20 дней со дня проведения публичных слушаний. Результаты публичных слушаний, включая мотивированное обоснование принятых решений, также размещаются на официальном сайте муниципального округа Мещанский в городе Москве www.meschane.ru информационно-телекоммуникационной сети «Интернет</w:t>
      </w:r>
      <w:r w:rsidR="008C73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5.2. Полномочия рабочей группы прекращаются со дня официального опубликования</w:t>
      </w:r>
      <w:r w:rsidR="00E30162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публичных слушаний.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5.3. Материалы публичных слушаний (протокол публичных слушаний, письменные предложения и замечания жителей, результаты публичных слушаний и др.) хранятся в Совете депутатов в соответствии с существующими правилами делопроизводства. Указанные материалы доступны для ознакомления.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6B07F4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Организационно-техническое обеспечение деятельности рабочей группы осуществляет администрация</w:t>
      </w:r>
      <w:r w:rsidRPr="006B07F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B07F4">
        <w:rPr>
          <w:rFonts w:ascii="Times New Roman" w:eastAsia="Times New Roman" w:hAnsi="Times New Roman" w:cs="Times New Roman"/>
          <w:sz w:val="28"/>
          <w:szCs w:val="28"/>
        </w:rPr>
        <w:t>5.5. Расходы, связанные с организацией и проведением публичных слушаний, осуществляются за счет средств бюджета муниципального округа.</w:t>
      </w:r>
      <w:r w:rsidRPr="006B07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6B07F4" w:rsidRPr="006B07F4" w:rsidRDefault="006B07F4" w:rsidP="006B0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2576" w:rsidRDefault="00782576" w:rsidP="006B07F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82576" w:rsidRPr="00782576" w:rsidRDefault="00782576" w:rsidP="00782576">
      <w:pPr>
        <w:rPr>
          <w:rFonts w:ascii="Times New Roman" w:hAnsi="Times New Roman" w:cs="Times New Roman"/>
          <w:sz w:val="28"/>
          <w:szCs w:val="28"/>
        </w:rPr>
      </w:pPr>
    </w:p>
    <w:p w:rsidR="00782576" w:rsidRDefault="00782576" w:rsidP="00782576">
      <w:pPr>
        <w:rPr>
          <w:rFonts w:ascii="Times New Roman" w:hAnsi="Times New Roman" w:cs="Times New Roman"/>
          <w:sz w:val="28"/>
          <w:szCs w:val="28"/>
        </w:rPr>
      </w:pPr>
    </w:p>
    <w:p w:rsidR="00EE0B34" w:rsidRPr="00782576" w:rsidRDefault="00EE0B34" w:rsidP="00782576">
      <w:pPr>
        <w:rPr>
          <w:rFonts w:ascii="Times New Roman" w:hAnsi="Times New Roman" w:cs="Times New Roman"/>
          <w:sz w:val="28"/>
          <w:szCs w:val="28"/>
        </w:rPr>
      </w:pPr>
    </w:p>
    <w:sectPr w:rsidR="00EE0B34" w:rsidRPr="0078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4B0"/>
    <w:multiLevelType w:val="hybridMultilevel"/>
    <w:tmpl w:val="7B54DEE0"/>
    <w:lvl w:ilvl="0" w:tplc="B4F220A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997B2C"/>
    <w:multiLevelType w:val="multilevel"/>
    <w:tmpl w:val="D24658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7D"/>
    <w:rsid w:val="00053669"/>
    <w:rsid w:val="0007475B"/>
    <w:rsid w:val="000C4161"/>
    <w:rsid w:val="000E5A21"/>
    <w:rsid w:val="001124F9"/>
    <w:rsid w:val="0026358D"/>
    <w:rsid w:val="00287B7C"/>
    <w:rsid w:val="0029217D"/>
    <w:rsid w:val="002C215D"/>
    <w:rsid w:val="002F0CCE"/>
    <w:rsid w:val="00304384"/>
    <w:rsid w:val="00326BEC"/>
    <w:rsid w:val="00361F7D"/>
    <w:rsid w:val="003C6D61"/>
    <w:rsid w:val="003D2E57"/>
    <w:rsid w:val="003E545C"/>
    <w:rsid w:val="004047B6"/>
    <w:rsid w:val="00465792"/>
    <w:rsid w:val="004804D2"/>
    <w:rsid w:val="00494C2D"/>
    <w:rsid w:val="00503293"/>
    <w:rsid w:val="00517187"/>
    <w:rsid w:val="00560DA7"/>
    <w:rsid w:val="00576757"/>
    <w:rsid w:val="005967A3"/>
    <w:rsid w:val="005B135C"/>
    <w:rsid w:val="005E7987"/>
    <w:rsid w:val="0060194B"/>
    <w:rsid w:val="00601985"/>
    <w:rsid w:val="00620599"/>
    <w:rsid w:val="00673012"/>
    <w:rsid w:val="00692F16"/>
    <w:rsid w:val="006A6DE3"/>
    <w:rsid w:val="006B07F4"/>
    <w:rsid w:val="006C54D3"/>
    <w:rsid w:val="006D04F3"/>
    <w:rsid w:val="006E42B2"/>
    <w:rsid w:val="00782576"/>
    <w:rsid w:val="007947F0"/>
    <w:rsid w:val="007D2C17"/>
    <w:rsid w:val="007F75D2"/>
    <w:rsid w:val="00854B03"/>
    <w:rsid w:val="008C73E8"/>
    <w:rsid w:val="00930A06"/>
    <w:rsid w:val="009535E0"/>
    <w:rsid w:val="00967AC7"/>
    <w:rsid w:val="00992149"/>
    <w:rsid w:val="00995638"/>
    <w:rsid w:val="009B0A39"/>
    <w:rsid w:val="009B5FF5"/>
    <w:rsid w:val="009E3C4F"/>
    <w:rsid w:val="00A02887"/>
    <w:rsid w:val="00A21C03"/>
    <w:rsid w:val="00A405B2"/>
    <w:rsid w:val="00A842A0"/>
    <w:rsid w:val="00A95CD1"/>
    <w:rsid w:val="00AB31B8"/>
    <w:rsid w:val="00AC79AB"/>
    <w:rsid w:val="00AD2047"/>
    <w:rsid w:val="00AD2E89"/>
    <w:rsid w:val="00AF71C3"/>
    <w:rsid w:val="00B678A4"/>
    <w:rsid w:val="00B93ED5"/>
    <w:rsid w:val="00BC47AA"/>
    <w:rsid w:val="00BF2465"/>
    <w:rsid w:val="00BF5743"/>
    <w:rsid w:val="00C222EC"/>
    <w:rsid w:val="00C501B7"/>
    <w:rsid w:val="00C515D1"/>
    <w:rsid w:val="00C56A0B"/>
    <w:rsid w:val="00CA0EA8"/>
    <w:rsid w:val="00CC6498"/>
    <w:rsid w:val="00CF66AD"/>
    <w:rsid w:val="00D44C63"/>
    <w:rsid w:val="00D66997"/>
    <w:rsid w:val="00DF459C"/>
    <w:rsid w:val="00E30162"/>
    <w:rsid w:val="00E543EE"/>
    <w:rsid w:val="00E91FB9"/>
    <w:rsid w:val="00EE0B34"/>
    <w:rsid w:val="00EF083A"/>
    <w:rsid w:val="00F5273B"/>
    <w:rsid w:val="00F76423"/>
    <w:rsid w:val="00F85771"/>
    <w:rsid w:val="00F8705E"/>
    <w:rsid w:val="00F92FC4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077"/>
  <w15:chartTrackingRefBased/>
  <w15:docId w15:val="{139B2368-BFE8-4CEF-AF58-29333A1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E91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FB9"/>
    <w:pPr>
      <w:ind w:left="720"/>
      <w:contextualSpacing/>
    </w:pPr>
  </w:style>
  <w:style w:type="paragraph" w:styleId="2">
    <w:name w:val="Body Text 2"/>
    <w:basedOn w:val="a"/>
    <w:link w:val="20"/>
    <w:rsid w:val="00EE0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EE0B34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a5">
    <w:name w:val="Знак Знак"/>
    <w:basedOn w:val="a"/>
    <w:rsid w:val="00EE0B3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5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han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875&amp;date=29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87032&amp;dst=100030&amp;field=134&amp;date=29.09.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A501-9203-4D91-9FC5-1ADA964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ЛФ</cp:lastModifiedBy>
  <cp:revision>3</cp:revision>
  <cp:lastPrinted>2021-10-04T09:56:00Z</cp:lastPrinted>
  <dcterms:created xsi:type="dcterms:W3CDTF">2021-12-15T09:34:00Z</dcterms:created>
  <dcterms:modified xsi:type="dcterms:W3CDTF">2021-12-15T09:39:00Z</dcterms:modified>
</cp:coreProperties>
</file>