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 избирателями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депутата Совета депутатов муниципального округа Мещанский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Домрачевой Натальи Александровны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.09.2022 по 16.12.2022</w:t>
      </w:r>
    </w:p>
    <w:p>
      <w:pPr>
        <w:jc w:val="center"/>
      </w:pPr>
      <w:r>
        <w:t xml:space="preserve">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г.Москва                                                                                                               16.12.2022 в 18.00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Во исполнение п.6 ст.11 Устава муниципального округа Мещанский и в соответствие с «Порядком проведения отчета депутата Совета депутатов муниципального округа Мещанский перед избирателями», утвержденный решением Совета депутатов муниципального округа Мещанский от 24.01.2017 №Р-03, представляю отчет о своей работе перед избирателями за период 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26</w:t>
      </w:r>
      <w:r>
        <w:rPr>
          <w:rFonts w:ascii="Times New Roman" w:hAnsi="Times New Roman" w:cs="Times New Roman"/>
          <w:sz w:val="32"/>
          <w:szCs w:val="32"/>
        </w:rPr>
        <w:t>.09.2022г. по 16.12.2022г.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Отчет депутата перед избирателями (далее – отчет) осуществляется в целях: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Создания условий для получения избирателями полной и достоверной информации о деятельности депутата;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Обеспечения открытости и публичности в деятельности депутата;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Повышения уровня доверия избирателей к депутату;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Обеспечения взаимодействия депутата с избирателями.</w:t>
      </w:r>
    </w:p>
    <w:p>
      <w:pPr>
        <w:pStyle w:val="5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Избрана депутатом Совета депутатов муниципального округа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Мещанский по избирательному округу № 1.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За период 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.09.2022г. по 16.12.2022г. проведено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заседаний Совета депутатов, в том числе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очередных заседания и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внеочередных заседаний. Приняла участие в работе всех заседаний Совета депутатов – 100%.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Являюсь членом 2-х комиссий:</w:t>
      </w:r>
    </w:p>
    <w:p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бюджетно-финансовой комиссии муниципального округа Мещанский;</w:t>
      </w:r>
    </w:p>
    <w:p>
      <w:pPr>
        <w:pStyle w:val="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комиссии муниципального округа Мещанский по вопросам социальной и молодежной политики, культурно-массовой и военно-патриотической работы с населением по месту жительства.</w:t>
      </w:r>
    </w:p>
    <w:p>
      <w:pPr>
        <w:pStyle w:val="4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>Приняла участие в трех заседаниях бюджетно-финансовой комиссии муниципального округа Мещанский, на которых проходило обсуждение проектов бюджетов муниципального округа Мещанский на 2022 год и на 2023 год и плановый период 2024 и 2025 годов.</w:t>
      </w:r>
    </w:p>
    <w:p>
      <w:pPr>
        <w:pStyle w:val="4"/>
        <w:ind w:firstLine="708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>Входила в состав рабочих групп по организации и проведении публичных слушаний по проектам решений Совета депутатов «О бюджете муниципального округа Мещанский на 2022 год» и «О бюджете муниципального округа Мещанский на 2023 год и плановый период 2024 и 2025 годов». Публичные слушания проведены, результаты опубликованы на официальном сайте Совета депутатов муниципального округа Мещанский.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Порядком организации и осуществления личного приема граждан депутатами Совета депутатов муниципального округа Мещанский, проводила ежемесячные приемы граждан (2 раза в месяц):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Последний четверг каждого месяца с 18.30 до 20.30 по адресу: проспект Мира, д. 5, стр. 3 (администрация муниципального округа Мещанский);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Последний вторник каждого месяца с 18.30 до 20.30 по адресу: проспект Мира, д. 47, стр. 2 (местное отделение политической партии «Единая Россия» Мещанского района).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 отчетный период на личный прием обратилось 25 жителей района.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тем, при обращении жителей в другие дни, так же осуществляю встречи с жителями на придомовой территории. 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Основные обращения жителей касаются вопросов содержания и благоустройства дворовых территорий, капитального ремонта жилых домов, досуговой деятельности района и вопросы индивидуального характера.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Принимаю активное участие в патриотических акциях, поздравлений ветеранов, возложение цветов, досуговых мероприятиях подрастающего поколения и благотворительных акциях.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же, являюсь соорганизатором дистанционного конкурса детских рисунков «Новогоднее волшебство», в данном конкурсе приняли участие 72 ребенка Мещанского района. Торжественное награждение пройдет 19 декабря.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2023 год составлен предварительный план работы. 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Благодарю за внимание!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F141D"/>
    <w:multiLevelType w:val="multilevel"/>
    <w:tmpl w:val="195F141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1"/>
    <w:rsid w:val="0010716F"/>
    <w:rsid w:val="00201A06"/>
    <w:rsid w:val="0042190C"/>
    <w:rsid w:val="004B61B4"/>
    <w:rsid w:val="00597A68"/>
    <w:rsid w:val="008C165E"/>
    <w:rsid w:val="009F22C3"/>
    <w:rsid w:val="00A21063"/>
    <w:rsid w:val="00C118AC"/>
    <w:rsid w:val="00D97481"/>
    <w:rsid w:val="00F01453"/>
    <w:rsid w:val="00FC6CF8"/>
    <w:rsid w:val="7A5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2496</Characters>
  <Lines>20</Lines>
  <Paragraphs>5</Paragraphs>
  <TotalTime>162</TotalTime>
  <ScaleCrop>false</ScaleCrop>
  <LinksUpToDate>false</LinksUpToDate>
  <CharactersWithSpaces>2928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2022-12-15T13:02:00Z</dcterms:created>
  <dc:creator>ГБУ ЦЕНТР</dc:creator>
  <cp:lastModifiedBy>Валентина</cp:lastModifiedBy>
  <cp:lastPrinted>2022-12-15T13:54:00Z</cp:lastPrinted>
  <dcterms:modified xsi:type="dcterms:W3CDTF">2022-12-19T10:59:38Z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9A54BA2A66EC4C46A5C47E758B17B407</vt:lpwstr>
  </property>
</Properties>
</file>